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tabel"/>
      </w:tblPr>
      <w:tblGrid>
        <w:gridCol w:w="10490"/>
        <w:gridCol w:w="5499"/>
      </w:tblGrid>
      <w:tr w:rsidR="00284AAA" w:rsidRPr="00720FBC" w14:paraId="65FE4D56" w14:textId="77777777" w:rsidTr="000B2E48">
        <w:trPr>
          <w:trHeight w:hRule="exact" w:val="2794"/>
        </w:trPr>
        <w:tc>
          <w:tcPr>
            <w:tcW w:w="10490" w:type="dxa"/>
            <w:tcMar>
              <w:bottom w:w="144" w:type="dxa"/>
            </w:tcMar>
            <w:vAlign w:val="bottom"/>
          </w:tcPr>
          <w:p w14:paraId="267989F6" w14:textId="77777777" w:rsidR="000B2E48" w:rsidRDefault="000B2E48" w:rsidP="000B2E48">
            <w:pPr>
              <w:pStyle w:val="Overskrift1"/>
            </w:pPr>
            <w:r>
              <w:t>DAGSORDEN bestyrelsesmøde(r) april 2020</w:t>
            </w:r>
          </w:p>
          <w:p w14:paraId="1630B4FD" w14:textId="77777777" w:rsidR="000B2E48" w:rsidRDefault="000B2E48" w:rsidP="0097449A">
            <w:pPr>
              <w:pStyle w:val="Overskrift2"/>
              <w:ind w:right="-1846"/>
            </w:pPr>
            <w:r>
              <w:t xml:space="preserve">På grund af </w:t>
            </w:r>
            <w:proofErr w:type="spellStart"/>
            <w:r>
              <w:t>coronasituationen</w:t>
            </w:r>
            <w:proofErr w:type="spellEnd"/>
            <w:r>
              <w:t xml:space="preserve"> afvikles møderne dels på hjemmesiden og dels over </w:t>
            </w:r>
          </w:p>
          <w:p w14:paraId="1EA38CC5" w14:textId="2C88C66B" w:rsidR="0097449A" w:rsidRPr="00720FBC" w:rsidRDefault="000B2E48" w:rsidP="0097449A">
            <w:pPr>
              <w:pStyle w:val="Overskrift2"/>
              <w:ind w:right="-1846"/>
            </w:pPr>
            <w:r>
              <w:t>3 videokonferencer den 15/4, 27/4 og 29/4</w:t>
            </w:r>
            <w:r w:rsidR="00817DF3">
              <w:t xml:space="preserve"> </w:t>
            </w:r>
          </w:p>
          <w:p w14:paraId="1AA227B8" w14:textId="77777777" w:rsidR="00284AAA" w:rsidRDefault="00284AAA" w:rsidP="00817DF3">
            <w:pPr>
              <w:pStyle w:val="Overskrift1"/>
              <w:ind w:right="-1134"/>
            </w:pPr>
          </w:p>
          <w:p w14:paraId="035C3351" w14:textId="4AA798EA" w:rsidR="00415CD3" w:rsidRPr="00415CD3" w:rsidRDefault="00415CD3" w:rsidP="00415CD3">
            <w:pPr>
              <w:pStyle w:val="Kontaktoplysninger"/>
            </w:pPr>
          </w:p>
        </w:tc>
        <w:tc>
          <w:tcPr>
            <w:tcW w:w="5499" w:type="dxa"/>
            <w:tcMar>
              <w:top w:w="576" w:type="dxa"/>
            </w:tcMar>
            <w:vAlign w:val="center"/>
          </w:tcPr>
          <w:p w14:paraId="0329646D" w14:textId="77777777" w:rsidR="00284AAA" w:rsidRPr="00720FBC" w:rsidRDefault="00284AAA" w:rsidP="00507F0A">
            <w:pPr>
              <w:pStyle w:val="Overskrift1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CCB4EDB" w14:textId="3A9B20D8" w:rsidR="00415CD3" w:rsidRPr="00415CD3" w:rsidRDefault="00415CD3" w:rsidP="00415CD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Videomøde onsdag 15-04-2020</w:t>
      </w:r>
    </w:p>
    <w:p w14:paraId="2FA40126" w14:textId="034F1AFF" w:rsidR="00415CD3" w:rsidRDefault="00415CD3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Deltagere:</w:t>
      </w:r>
    </w:p>
    <w:p w14:paraId="105B593C" w14:textId="0CDA8B40" w:rsidR="00721ABA" w:rsidRPr="00721ABA" w:rsidRDefault="00415CD3" w:rsidP="00721ABA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Kurt, Mette, Christian, Bo</w:t>
      </w:r>
    </w:p>
    <w:p w14:paraId="67E9CEBC" w14:textId="59DA8819" w:rsidR="000F2898" w:rsidRDefault="000B2E48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Test/gennemgang af </w:t>
      </w:r>
      <w:proofErr w:type="spellStart"/>
      <w:r>
        <w:rPr>
          <w:rFonts w:ascii="Verdana" w:hAnsi="Verdana"/>
          <w:sz w:val="22"/>
          <w:szCs w:val="22"/>
        </w:rPr>
        <w:t>Jitsi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Meet</w:t>
      </w:r>
      <w:proofErr w:type="spellEnd"/>
    </w:p>
    <w:p w14:paraId="384DB8D2" w14:textId="2541069E" w:rsidR="00415CD3" w:rsidRDefault="00415CD3" w:rsidP="00415CD3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Det virtuelle møderum blev gennemgået og forklaret.</w:t>
      </w:r>
    </w:p>
    <w:p w14:paraId="22684ED6" w14:textId="6C47C653" w:rsidR="000B2E48" w:rsidRDefault="000B2E48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Status altanprojektet/Opkrævning af altantillæg</w:t>
      </w:r>
    </w:p>
    <w:p w14:paraId="18903F69" w14:textId="357EE6EF" w:rsidR="00415CD3" w:rsidRDefault="00415CD3" w:rsidP="00415CD3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Westergaard er bedt om at udarbejde regnskabet.</w:t>
      </w:r>
    </w:p>
    <w:p w14:paraId="606E3883" w14:textId="723E40F2" w:rsidR="00415CD3" w:rsidRDefault="00415CD3" w:rsidP="00415CD3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Det forventes, at budgettet holder.</w:t>
      </w:r>
    </w:p>
    <w:p w14:paraId="594E8610" w14:textId="0CF6749E" w:rsidR="00415CD3" w:rsidRDefault="00415CD3" w:rsidP="00415CD3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Altantillæg opkræves på maj-opkrævningen </w:t>
      </w:r>
      <w:r w:rsidR="00AB0776">
        <w:rPr>
          <w:rFonts w:ascii="Verdana" w:hAnsi="Verdana"/>
          <w:sz w:val="22"/>
          <w:szCs w:val="22"/>
        </w:rPr>
        <w:t>vil blive et a conto-beløb, der efterfølgende vil blive reguleret når det endelige regnskab foreligger.</w:t>
      </w:r>
    </w:p>
    <w:p w14:paraId="65E499C7" w14:textId="1442E22B" w:rsidR="00AB0776" w:rsidRDefault="00AB0776" w:rsidP="00415CD3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Inden altanprojektet var der sætninger i gårdbelægningen. Nogle af disse ser ud til at være blevet værre i forbindelse med altanprojektet. Det skal afklares, i hvilket omfang eventuel udbedring af belægningen skal dækkes af altanprojektet og/eller foreningen.</w:t>
      </w:r>
    </w:p>
    <w:p w14:paraId="5B541660" w14:textId="371CBAF7" w:rsidR="000B2E48" w:rsidRDefault="000B2E48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Orientering om </w:t>
      </w:r>
      <w:proofErr w:type="spellStart"/>
      <w:r>
        <w:rPr>
          <w:rFonts w:ascii="Verdana" w:hAnsi="Verdana"/>
          <w:sz w:val="22"/>
          <w:szCs w:val="22"/>
        </w:rPr>
        <w:t>Bonavents</w:t>
      </w:r>
      <w:proofErr w:type="spellEnd"/>
      <w:r>
        <w:rPr>
          <w:rFonts w:ascii="Verdana" w:hAnsi="Verdana"/>
          <w:sz w:val="22"/>
          <w:szCs w:val="22"/>
        </w:rPr>
        <w:t xml:space="preserve"> dødsbo og salg af lejligheden</w:t>
      </w:r>
    </w:p>
    <w:p w14:paraId="643D6FB8" w14:textId="713DBEF1" w:rsidR="00721ABA" w:rsidRDefault="00721ABA" w:rsidP="00721ABA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Det trækker ud med en skifteretsattest, da det er uklart, hvem der er arvinger. Skifteretten har derfor endnu ikke udnævnt en bobestyrer.</w:t>
      </w:r>
      <w:r w:rsidR="007B519B">
        <w:rPr>
          <w:rFonts w:ascii="Verdana" w:hAnsi="Verdana"/>
          <w:sz w:val="22"/>
          <w:szCs w:val="22"/>
        </w:rPr>
        <w:t xml:space="preserve"> Det må derfor forventes, at det kan trække ud, inden lejligheden kan overdrages til en fremtidig andelshaver.</w:t>
      </w:r>
    </w:p>
    <w:p w14:paraId="68D313E7" w14:textId="37290CA3" w:rsidR="007B519B" w:rsidRDefault="007B519B" w:rsidP="00721ABA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Der er en intern andelshaver, der har vist interesse for at overtage lejligheden</w:t>
      </w:r>
    </w:p>
    <w:p w14:paraId="3CD69ABD" w14:textId="5376DDB3" w:rsidR="007B519B" w:rsidRDefault="007B519B" w:rsidP="00721ABA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Der er otte interne andelshavere, der har ønsket at kunne anvise en fremtidig andelshaver.</w:t>
      </w:r>
    </w:p>
    <w:p w14:paraId="6FD26020" w14:textId="32FF1A96" w:rsidR="00B470E1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Status mht</w:t>
      </w:r>
      <w:r w:rsidR="00ED6AD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Konsj</w:t>
      </w:r>
      <w:r w:rsidR="00F6526F">
        <w:rPr>
          <w:rFonts w:ascii="Verdana" w:hAnsi="Verdana"/>
          <w:sz w:val="22"/>
          <w:szCs w:val="22"/>
        </w:rPr>
        <w:t>ö</w:t>
      </w:r>
      <w:r>
        <w:rPr>
          <w:rFonts w:ascii="Verdana" w:hAnsi="Verdana"/>
          <w:sz w:val="22"/>
          <w:szCs w:val="22"/>
        </w:rPr>
        <w:t>s</w:t>
      </w:r>
      <w:proofErr w:type="spellEnd"/>
      <w:r>
        <w:rPr>
          <w:rFonts w:ascii="Verdana" w:hAnsi="Verdana"/>
          <w:sz w:val="22"/>
          <w:szCs w:val="22"/>
        </w:rPr>
        <w:t>’ husleje</w:t>
      </w:r>
    </w:p>
    <w:p w14:paraId="7FABB971" w14:textId="222B8755" w:rsidR="00D873F4" w:rsidRDefault="00D873F4" w:rsidP="00D873F4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Konsjös</w:t>
      </w:r>
      <w:proofErr w:type="spellEnd"/>
      <w:r>
        <w:rPr>
          <w:rFonts w:ascii="Verdana" w:hAnsi="Verdana"/>
          <w:sz w:val="22"/>
          <w:szCs w:val="22"/>
        </w:rPr>
        <w:t xml:space="preserve"> har fået eftergivet 2 måneders husleje på grund af drastisk omsætningsnedgang i forbindelse med </w:t>
      </w:r>
      <w:proofErr w:type="spellStart"/>
      <w:r>
        <w:rPr>
          <w:rFonts w:ascii="Verdana" w:hAnsi="Verdana"/>
          <w:sz w:val="22"/>
          <w:szCs w:val="22"/>
        </w:rPr>
        <w:t>corona</w:t>
      </w:r>
      <w:proofErr w:type="spellEnd"/>
      <w:r>
        <w:rPr>
          <w:rFonts w:ascii="Verdana" w:hAnsi="Verdana"/>
          <w:sz w:val="22"/>
          <w:szCs w:val="22"/>
        </w:rPr>
        <w:t xml:space="preserve">-situationen. Eftergivelsen er givet under forudsætning af, at </w:t>
      </w:r>
      <w:proofErr w:type="spellStart"/>
      <w:r>
        <w:rPr>
          <w:rFonts w:ascii="Verdana" w:hAnsi="Verdana"/>
          <w:sz w:val="22"/>
          <w:szCs w:val="22"/>
        </w:rPr>
        <w:t>Konsjös</w:t>
      </w:r>
      <w:proofErr w:type="spellEnd"/>
      <w:r>
        <w:rPr>
          <w:rFonts w:ascii="Verdana" w:hAnsi="Verdana"/>
          <w:sz w:val="22"/>
          <w:szCs w:val="22"/>
        </w:rPr>
        <w:t xml:space="preserve"> søger hjælp fra statens hjælpep</w:t>
      </w:r>
      <w:r w:rsidR="00091FD9">
        <w:rPr>
          <w:rFonts w:ascii="Verdana" w:hAnsi="Verdana"/>
          <w:sz w:val="22"/>
          <w:szCs w:val="22"/>
        </w:rPr>
        <w:t xml:space="preserve">akker, og i tilfælde af, at caféen tildeles </w:t>
      </w:r>
      <w:r>
        <w:rPr>
          <w:rFonts w:ascii="Verdana" w:hAnsi="Verdana"/>
          <w:sz w:val="22"/>
          <w:szCs w:val="22"/>
        </w:rPr>
        <w:t>hjælp</w:t>
      </w:r>
      <w:r w:rsidR="00091FD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at denne benyttes til dækning af husleje.</w:t>
      </w:r>
    </w:p>
    <w:p w14:paraId="54C7B735" w14:textId="77777777" w:rsidR="00C01C29" w:rsidRDefault="000B2E48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Gårdfest/arbejdsdag</w:t>
      </w:r>
    </w:p>
    <w:p w14:paraId="729EF31E" w14:textId="4FC66A16" w:rsidR="000B2E48" w:rsidRDefault="00C01C29" w:rsidP="00C01C29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Opgaver: Der er henstillet mange ting i kældrene i de fælles arealer. Bestyrelsen henstiller til, at det man ønsker at bevare skal fjernes fra de fælles arealer inden 1. august. Herefter vil bestyrelsen rydde lokalerne for de </w:t>
      </w:r>
      <w:r>
        <w:rPr>
          <w:rFonts w:ascii="Verdana" w:hAnsi="Verdana"/>
          <w:sz w:val="22"/>
          <w:szCs w:val="22"/>
        </w:rPr>
        <w:lastRenderedPageBreak/>
        <w:t>efterladte effekter.</w:t>
      </w:r>
      <w:r w:rsidR="005B35D8">
        <w:rPr>
          <w:rFonts w:ascii="Verdana" w:hAnsi="Verdana"/>
          <w:sz w:val="22"/>
          <w:szCs w:val="22"/>
        </w:rPr>
        <w:t xml:space="preserve"> Dette kan fx ske som en opgave i forbindelse med arbejdsdagen.</w:t>
      </w:r>
    </w:p>
    <w:p w14:paraId="2254A01A" w14:textId="6B91C0D0" w:rsidR="000B2E48" w:rsidRDefault="000B2E48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9C4AFE">
        <w:rPr>
          <w:rFonts w:ascii="Verdana" w:hAnsi="Verdana"/>
          <w:sz w:val="22"/>
          <w:szCs w:val="22"/>
        </w:rPr>
        <w:t>frensning</w:t>
      </w:r>
      <w:r>
        <w:rPr>
          <w:rFonts w:ascii="Verdana" w:hAnsi="Verdana"/>
          <w:sz w:val="22"/>
          <w:szCs w:val="22"/>
        </w:rPr>
        <w:t xml:space="preserve"> af gården</w:t>
      </w:r>
    </w:p>
    <w:p w14:paraId="2CD547F5" w14:textId="4DBBC51B" w:rsidR="009C4AFE" w:rsidRDefault="009C4AFE" w:rsidP="009C4AFE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Foreningen har </w:t>
      </w:r>
      <w:r w:rsidR="00622427">
        <w:rPr>
          <w:rFonts w:ascii="Verdana" w:hAnsi="Verdana"/>
          <w:sz w:val="22"/>
          <w:szCs w:val="22"/>
        </w:rPr>
        <w:t>bedt om 3 tilbud</w:t>
      </w:r>
      <w:r>
        <w:rPr>
          <w:rFonts w:ascii="Verdana" w:hAnsi="Verdana"/>
          <w:sz w:val="22"/>
          <w:szCs w:val="22"/>
        </w:rPr>
        <w:t xml:space="preserve"> </w:t>
      </w:r>
      <w:r w:rsidR="00622427">
        <w:rPr>
          <w:rFonts w:ascii="Verdana" w:hAnsi="Verdana"/>
          <w:sz w:val="22"/>
          <w:szCs w:val="22"/>
        </w:rPr>
        <w:t xml:space="preserve">på </w:t>
      </w:r>
      <w:r>
        <w:rPr>
          <w:rFonts w:ascii="Verdana" w:hAnsi="Verdana"/>
          <w:sz w:val="22"/>
          <w:szCs w:val="22"/>
        </w:rPr>
        <w:t xml:space="preserve">rensning af gårdbelægningen for alger og andet snavs, men </w:t>
      </w:r>
      <w:r w:rsidR="00997EE6">
        <w:rPr>
          <w:rFonts w:ascii="Verdana" w:hAnsi="Verdana"/>
          <w:sz w:val="22"/>
          <w:szCs w:val="22"/>
        </w:rPr>
        <w:t>har kun modtaget et tilbu</w:t>
      </w:r>
      <w:r w:rsidR="009B2436">
        <w:rPr>
          <w:rFonts w:ascii="Verdana" w:hAnsi="Verdana"/>
          <w:sz w:val="22"/>
          <w:szCs w:val="22"/>
        </w:rPr>
        <w:t>d på en ny belægning, hvilket ikke er relevant</w:t>
      </w:r>
      <w:r>
        <w:rPr>
          <w:rFonts w:ascii="Verdana" w:hAnsi="Verdana"/>
          <w:sz w:val="22"/>
          <w:szCs w:val="22"/>
        </w:rPr>
        <w:t>.</w:t>
      </w:r>
    </w:p>
    <w:p w14:paraId="736B9564" w14:textId="378587F5" w:rsidR="009C4AFE" w:rsidRDefault="009B2436" w:rsidP="009C4AFE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52136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stedet indhentes tilbud</w:t>
      </w:r>
      <w:r w:rsidR="00010B7C">
        <w:rPr>
          <w:rFonts w:ascii="Verdana" w:hAnsi="Verdana"/>
          <w:sz w:val="22"/>
          <w:szCs w:val="22"/>
        </w:rPr>
        <w:t xml:space="preserve"> alene</w:t>
      </w:r>
      <w:r>
        <w:rPr>
          <w:rFonts w:ascii="Verdana" w:hAnsi="Verdana"/>
          <w:sz w:val="22"/>
          <w:szCs w:val="22"/>
        </w:rPr>
        <w:t xml:space="preserve"> </w:t>
      </w:r>
      <w:r w:rsidR="00010B7C">
        <w:rPr>
          <w:rFonts w:ascii="Verdana" w:hAnsi="Verdana"/>
          <w:sz w:val="22"/>
          <w:szCs w:val="22"/>
        </w:rPr>
        <w:t xml:space="preserve">på </w:t>
      </w:r>
      <w:r w:rsidR="00BB725D">
        <w:rPr>
          <w:rFonts w:ascii="Verdana" w:hAnsi="Verdana"/>
          <w:sz w:val="22"/>
          <w:szCs w:val="22"/>
        </w:rPr>
        <w:t>rensning</w:t>
      </w:r>
      <w:r w:rsidR="009C4AFE">
        <w:rPr>
          <w:rFonts w:ascii="Verdana" w:hAnsi="Verdana"/>
          <w:sz w:val="22"/>
          <w:szCs w:val="22"/>
        </w:rPr>
        <w:t>.</w:t>
      </w:r>
    </w:p>
    <w:p w14:paraId="7C0267BB" w14:textId="36911FD0" w:rsidR="008F042A" w:rsidRDefault="008F042A" w:rsidP="008F042A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Dørtelefonanlægget</w:t>
      </w:r>
    </w:p>
    <w:p w14:paraId="787E336B" w14:textId="3B4A919F" w:rsidR="008F042A" w:rsidRDefault="00775A92" w:rsidP="008F042A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Spot Installation har </w:t>
      </w:r>
      <w:r w:rsidR="008F042A">
        <w:rPr>
          <w:rFonts w:ascii="Verdana" w:hAnsi="Verdana"/>
          <w:sz w:val="22"/>
          <w:szCs w:val="22"/>
        </w:rPr>
        <w:t xml:space="preserve">fortsat ikke helt færdiginstalleret </w:t>
      </w:r>
      <w:r>
        <w:rPr>
          <w:rFonts w:ascii="Verdana" w:hAnsi="Verdana"/>
          <w:sz w:val="22"/>
          <w:szCs w:val="22"/>
        </w:rPr>
        <w:t xml:space="preserve">dørtelefonanlægget </w:t>
      </w:r>
      <w:r w:rsidR="008F042A">
        <w:rPr>
          <w:rFonts w:ascii="Verdana" w:hAnsi="Verdana"/>
          <w:sz w:val="22"/>
          <w:szCs w:val="22"/>
        </w:rPr>
        <w:t>i nr. 42. Der mangler fortsat afslutningsplade ved indgangen. Den forventes installeret i april.</w:t>
      </w:r>
    </w:p>
    <w:p w14:paraId="59BA16D1" w14:textId="3B9ACFF4" w:rsidR="00775A92" w:rsidRDefault="00775A92" w:rsidP="008F042A">
      <w:pPr>
        <w:pStyle w:val="Listeafsnit"/>
        <w:numPr>
          <w:ilvl w:val="1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forbindelse med drøftelsen om dørtelefonanlægget drøftedes de faste håndværkere generelt. Der var enighed om, at det vil være hensigtsmæssigt at </w:t>
      </w:r>
      <w:r w:rsidR="00151F18">
        <w:rPr>
          <w:rFonts w:ascii="Verdana" w:hAnsi="Verdana"/>
          <w:sz w:val="22"/>
          <w:szCs w:val="22"/>
        </w:rPr>
        <w:t>undersøge</w:t>
      </w:r>
      <w:r>
        <w:rPr>
          <w:rFonts w:ascii="Verdana" w:hAnsi="Verdana"/>
          <w:sz w:val="22"/>
          <w:szCs w:val="22"/>
        </w:rPr>
        <w:t xml:space="preserve"> </w:t>
      </w:r>
      <w:r w:rsidR="00B91335">
        <w:rPr>
          <w:rFonts w:ascii="Verdana" w:hAnsi="Verdana"/>
          <w:sz w:val="22"/>
          <w:szCs w:val="22"/>
        </w:rPr>
        <w:t>vilkår fra eventuelle alternative leverandører af håndværks</w:t>
      </w:r>
      <w:r w:rsidR="00144DB2">
        <w:rPr>
          <w:rFonts w:ascii="Verdana" w:hAnsi="Verdana"/>
          <w:sz w:val="22"/>
          <w:szCs w:val="22"/>
        </w:rPr>
        <w:t>ydelser</w:t>
      </w:r>
      <w:r>
        <w:rPr>
          <w:rFonts w:ascii="Verdana" w:hAnsi="Verdana"/>
          <w:sz w:val="22"/>
          <w:szCs w:val="22"/>
        </w:rPr>
        <w:t>.</w:t>
      </w:r>
    </w:p>
    <w:p w14:paraId="4AF5E0E0" w14:textId="4F263C4B" w:rsidR="009C1DDB" w:rsidRPr="009C1DDB" w:rsidRDefault="009C1DDB" w:rsidP="009C1DD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Her afsluttedes mødet.</w:t>
      </w:r>
    </w:p>
    <w:p w14:paraId="47797C39" w14:textId="2E8594D7" w:rsidR="000B2E48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Status forventet regnskab</w:t>
      </w:r>
    </w:p>
    <w:p w14:paraId="55ABD63E" w14:textId="68E203D0" w:rsidR="00B470E1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Vedligeholdelsesprojekter og finansiering heraf</w:t>
      </w:r>
    </w:p>
    <w:p w14:paraId="41B92492" w14:textId="7117DF89" w:rsidR="00594A7A" w:rsidRDefault="0079028B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Endelig godkendelse af forretningsorden for bestyrelsen</w:t>
      </w:r>
    </w:p>
    <w:p w14:paraId="7EE60163" w14:textId="0411F3E0" w:rsidR="00B470E1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Indstilling vedr. Husorden</w:t>
      </w:r>
    </w:p>
    <w:p w14:paraId="3FC57812" w14:textId="37A11FA2" w:rsidR="00B470E1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Indstilling vedr. opdatering af vedtægterne</w:t>
      </w:r>
    </w:p>
    <w:p w14:paraId="3B476C88" w14:textId="3C803841" w:rsidR="00B470E1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Evt. reservering af dato for ekstraordinær generalforsamling</w:t>
      </w:r>
      <w:r>
        <w:rPr>
          <w:rFonts w:ascii="Verdana" w:hAnsi="Verdana"/>
          <w:sz w:val="22"/>
          <w:szCs w:val="22"/>
        </w:rPr>
        <w:br/>
        <w:t>(relevant i relation til vedtægt</w:t>
      </w:r>
      <w:r w:rsidR="00F6526F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ændringer, husorden og vedligeholdelsesplan)</w:t>
      </w:r>
    </w:p>
    <w:p w14:paraId="1DFADF45" w14:textId="7588BCAE" w:rsidR="007B7C38" w:rsidRDefault="007B7C38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Hængepartier fra </w:t>
      </w:r>
      <w:r w:rsidR="00B36E8C">
        <w:rPr>
          <w:rFonts w:ascii="Verdana" w:hAnsi="Verdana"/>
          <w:sz w:val="22"/>
          <w:szCs w:val="22"/>
        </w:rPr>
        <w:t>bestyrelsesmødet 21/1 20</w:t>
      </w:r>
      <w:r w:rsidR="005E4F63">
        <w:rPr>
          <w:rFonts w:ascii="Verdana" w:hAnsi="Verdana"/>
          <w:sz w:val="22"/>
          <w:szCs w:val="22"/>
        </w:rPr>
        <w:t>20, jf. vedlagte referat</w:t>
      </w:r>
    </w:p>
    <w:p w14:paraId="3198A051" w14:textId="3D92541B" w:rsidR="00B470E1" w:rsidRPr="000B2E48" w:rsidRDefault="00B470E1" w:rsidP="000B2E48">
      <w:pPr>
        <w:pStyle w:val="Listeafsni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Evt</w:t>
      </w:r>
      <w:r w:rsidR="00F6526F">
        <w:rPr>
          <w:rFonts w:ascii="Verdana" w:hAnsi="Verdana"/>
          <w:sz w:val="22"/>
          <w:szCs w:val="22"/>
        </w:rPr>
        <w:t>.</w:t>
      </w:r>
    </w:p>
    <w:p w14:paraId="0FACE1C2" w14:textId="77777777" w:rsidR="00335D63" w:rsidRDefault="00335D63" w:rsidP="000B2E48">
      <w:pPr>
        <w:ind w:right="-24"/>
        <w:rPr>
          <w:b/>
          <w:bCs/>
        </w:rPr>
      </w:pPr>
    </w:p>
    <w:p w14:paraId="765D92AF" w14:textId="77777777" w:rsidR="00335D63" w:rsidRPr="0045242A" w:rsidRDefault="00335D63" w:rsidP="00817DF3">
      <w:pPr>
        <w:rPr>
          <w:sz w:val="20"/>
        </w:rPr>
      </w:pPr>
    </w:p>
    <w:p w14:paraId="661AAD23" w14:textId="77777777" w:rsidR="00335D63" w:rsidRDefault="00335D63" w:rsidP="00B4563E">
      <w:pPr>
        <w:pStyle w:val="Sluthilsen"/>
        <w:spacing w:before="0" w:after="0"/>
        <w:rPr>
          <w:rFonts w:ascii="Verdana" w:hAnsi="Verdana"/>
          <w:sz w:val="22"/>
          <w:szCs w:val="22"/>
        </w:rPr>
      </w:pPr>
    </w:p>
    <w:sectPr w:rsidR="00335D63" w:rsidSect="00B4563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5" w:right="862" w:bottom="1361" w:left="86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F96C" w14:textId="77777777" w:rsidR="00B47FE8" w:rsidRDefault="00B47FE8">
      <w:pPr>
        <w:spacing w:after="0" w:line="240" w:lineRule="auto"/>
      </w:pPr>
      <w:r>
        <w:separator/>
      </w:r>
    </w:p>
  </w:endnote>
  <w:endnote w:type="continuationSeparator" w:id="0">
    <w:p w14:paraId="730B2942" w14:textId="77777777" w:rsidR="00B47FE8" w:rsidRDefault="00B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2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21"/>
    </w:tblGrid>
    <w:tr w:rsidR="00D81F84" w14:paraId="354EF312" w14:textId="77777777" w:rsidTr="00115663">
      <w:trPr>
        <w:trHeight w:val="1421"/>
      </w:trPr>
      <w:tc>
        <w:tcPr>
          <w:tcW w:w="12221" w:type="dxa"/>
          <w:tcBorders>
            <w:top w:val="nil"/>
            <w:left w:val="nil"/>
            <w:bottom w:val="nil"/>
            <w:right w:val="nil"/>
          </w:tcBorders>
        </w:tcPr>
        <w:p w14:paraId="20CB60D8" w14:textId="77777777" w:rsidR="00D81F84" w:rsidRDefault="00D81F84" w:rsidP="00115663">
          <w:pPr>
            <w:pStyle w:val="Sidefod"/>
            <w:spacing w:after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75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0"/>
    </w:tblGrid>
    <w:tr w:rsidR="00D81F84" w14:paraId="539995A4" w14:textId="77777777" w:rsidTr="002E1A5A">
      <w:trPr>
        <w:trHeight w:val="1362"/>
      </w:trPr>
      <w:tc>
        <w:tcPr>
          <w:tcW w:w="12275" w:type="dxa"/>
          <w:tcBorders>
            <w:top w:val="nil"/>
            <w:left w:val="nil"/>
            <w:bottom w:val="nil"/>
            <w:right w:val="nil"/>
          </w:tcBorders>
        </w:tcPr>
        <w:p w14:paraId="33CCD1CE" w14:textId="77777777" w:rsidR="00D81F84" w:rsidRDefault="00D81F84" w:rsidP="002E1A5A">
          <w:pPr>
            <w:pStyle w:val="Sidefod"/>
            <w:spacing w:after="0"/>
          </w:pPr>
          <w:r>
            <w:rPr>
              <w:noProof/>
              <w:lang w:eastAsia="da-DK"/>
            </w:rPr>
            <w:drawing>
              <wp:inline distT="0" distB="0" distL="0" distR="0" wp14:anchorId="0E41BA79" wp14:editId="0A9B615E">
                <wp:extent cx="8551368" cy="976184"/>
                <wp:effectExtent l="0" t="0" r="2540" b="0"/>
                <wp:docPr id="213" name="Billede 213" descr="design med grønne bølg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een-waves-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805" cy="109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F7CC8" w14:textId="77777777" w:rsidR="00B47FE8" w:rsidRDefault="00B47FE8">
      <w:pPr>
        <w:spacing w:after="0" w:line="240" w:lineRule="auto"/>
      </w:pPr>
      <w:r>
        <w:separator/>
      </w:r>
    </w:p>
  </w:footnote>
  <w:footnote w:type="continuationSeparator" w:id="0">
    <w:p w14:paraId="2E260BB5" w14:textId="77777777" w:rsidR="00B47FE8" w:rsidRDefault="00B4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01"/>
    </w:tblGrid>
    <w:tr w:rsidR="00D81F84" w14:paraId="72F542F3" w14:textId="77777777" w:rsidTr="008C56C0">
      <w:trPr>
        <w:trHeight w:val="426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75CA74F1" w14:textId="77777777" w:rsidR="00D81F84" w:rsidRDefault="00D81F84" w:rsidP="00115663">
          <w:pPr>
            <w:pStyle w:val="Sidehoved"/>
          </w:pPr>
        </w:p>
      </w:tc>
    </w:tr>
    <w:tr w:rsidR="00D81F84" w14:paraId="6259289A" w14:textId="77777777" w:rsidTr="008C56C0">
      <w:trPr>
        <w:trHeight w:val="426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461658CA" w14:textId="77777777" w:rsidR="00D81F84" w:rsidRDefault="00D81F84" w:rsidP="00B4563E">
          <w:pPr>
            <w:pStyle w:val="Sidehoved"/>
            <w:ind w:left="7920"/>
          </w:pPr>
          <w:r>
            <w:rPr>
              <w:noProof/>
              <w:lang w:eastAsia="da-DK"/>
            </w:rPr>
            <w:drawing>
              <wp:inline distT="0" distB="0" distL="0" distR="0" wp14:anchorId="27D99106" wp14:editId="609D5138">
                <wp:extent cx="2377440" cy="1066800"/>
                <wp:effectExtent l="0" t="0" r="3810" b="0"/>
                <wp:docPr id="212" name="Billede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" name="AB DANA formand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81F84" w14:paraId="3443D443" w14:textId="77777777" w:rsidTr="00B4563E">
      <w:trPr>
        <w:trHeight w:val="68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11779961" w14:textId="77777777" w:rsidR="00D81F84" w:rsidRDefault="00D81F84" w:rsidP="00B4563E">
          <w:pPr>
            <w:pStyle w:val="Sidehoved"/>
            <w:ind w:left="720"/>
            <w:rPr>
              <w:noProof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E623E" w14:textId="77777777" w:rsidR="00D81F84" w:rsidRDefault="00D81F84">
    <w:r>
      <w:rPr>
        <w:lang w:bidi="da-DK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A28EE"/>
    <w:multiLevelType w:val="hybridMultilevel"/>
    <w:tmpl w:val="D6A02F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8"/>
    <w:rsid w:val="00010B7C"/>
    <w:rsid w:val="000436AC"/>
    <w:rsid w:val="00066E19"/>
    <w:rsid w:val="00091FD9"/>
    <w:rsid w:val="000B2E48"/>
    <w:rsid w:val="000B4BF8"/>
    <w:rsid w:val="000F2898"/>
    <w:rsid w:val="00101447"/>
    <w:rsid w:val="00115663"/>
    <w:rsid w:val="00144DB2"/>
    <w:rsid w:val="00147F29"/>
    <w:rsid w:val="00151F18"/>
    <w:rsid w:val="001E2C3D"/>
    <w:rsid w:val="00211C24"/>
    <w:rsid w:val="00213EAB"/>
    <w:rsid w:val="00215D1D"/>
    <w:rsid w:val="002812CE"/>
    <w:rsid w:val="00284AAA"/>
    <w:rsid w:val="002A2BD8"/>
    <w:rsid w:val="002D7F70"/>
    <w:rsid w:val="002E1A5A"/>
    <w:rsid w:val="00312210"/>
    <w:rsid w:val="00335D63"/>
    <w:rsid w:val="00361777"/>
    <w:rsid w:val="00361FC2"/>
    <w:rsid w:val="003B5B77"/>
    <w:rsid w:val="003D2136"/>
    <w:rsid w:val="003F7C02"/>
    <w:rsid w:val="00415CD3"/>
    <w:rsid w:val="0045242A"/>
    <w:rsid w:val="00462B54"/>
    <w:rsid w:val="004746B5"/>
    <w:rsid w:val="004C595E"/>
    <w:rsid w:val="00507F0A"/>
    <w:rsid w:val="0052136C"/>
    <w:rsid w:val="00535A9A"/>
    <w:rsid w:val="005530F4"/>
    <w:rsid w:val="00576382"/>
    <w:rsid w:val="00594A7A"/>
    <w:rsid w:val="005B35D8"/>
    <w:rsid w:val="005E4F63"/>
    <w:rsid w:val="00620729"/>
    <w:rsid w:val="00622427"/>
    <w:rsid w:val="006507BA"/>
    <w:rsid w:val="00673242"/>
    <w:rsid w:val="00691768"/>
    <w:rsid w:val="0069634E"/>
    <w:rsid w:val="006F0367"/>
    <w:rsid w:val="006F599B"/>
    <w:rsid w:val="00720FBC"/>
    <w:rsid w:val="00721ABA"/>
    <w:rsid w:val="007351C2"/>
    <w:rsid w:val="00775A92"/>
    <w:rsid w:val="0079028B"/>
    <w:rsid w:val="007B519B"/>
    <w:rsid w:val="007B6B52"/>
    <w:rsid w:val="007B7C38"/>
    <w:rsid w:val="007C4A68"/>
    <w:rsid w:val="007E0D6E"/>
    <w:rsid w:val="007E2726"/>
    <w:rsid w:val="007E3A99"/>
    <w:rsid w:val="00817DF3"/>
    <w:rsid w:val="008658F6"/>
    <w:rsid w:val="008945AC"/>
    <w:rsid w:val="008B4267"/>
    <w:rsid w:val="008C56C0"/>
    <w:rsid w:val="008E3CF2"/>
    <w:rsid w:val="008F042A"/>
    <w:rsid w:val="00933291"/>
    <w:rsid w:val="009439AA"/>
    <w:rsid w:val="0097449A"/>
    <w:rsid w:val="00997EE6"/>
    <w:rsid w:val="009A443A"/>
    <w:rsid w:val="009B2436"/>
    <w:rsid w:val="009C1DDB"/>
    <w:rsid w:val="009C4AFE"/>
    <w:rsid w:val="00A45E55"/>
    <w:rsid w:val="00AB0776"/>
    <w:rsid w:val="00B22EC4"/>
    <w:rsid w:val="00B36E8C"/>
    <w:rsid w:val="00B4563E"/>
    <w:rsid w:val="00B470E1"/>
    <w:rsid w:val="00B47FE8"/>
    <w:rsid w:val="00B54EAE"/>
    <w:rsid w:val="00B552FE"/>
    <w:rsid w:val="00B91335"/>
    <w:rsid w:val="00BA5A05"/>
    <w:rsid w:val="00BB725D"/>
    <w:rsid w:val="00BC06ED"/>
    <w:rsid w:val="00C01C29"/>
    <w:rsid w:val="00C770E3"/>
    <w:rsid w:val="00CB210E"/>
    <w:rsid w:val="00CE2CAB"/>
    <w:rsid w:val="00D81F84"/>
    <w:rsid w:val="00D873F4"/>
    <w:rsid w:val="00D904CD"/>
    <w:rsid w:val="00DE3E34"/>
    <w:rsid w:val="00E041D6"/>
    <w:rsid w:val="00E32718"/>
    <w:rsid w:val="00E71405"/>
    <w:rsid w:val="00E7779A"/>
    <w:rsid w:val="00E802A8"/>
    <w:rsid w:val="00EB5588"/>
    <w:rsid w:val="00ED6ADC"/>
    <w:rsid w:val="00F6526F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BF34E2"/>
  <w15:chartTrackingRefBased/>
  <w15:docId w15:val="{DFFBEB59-8C02-4481-BDF6-A313F89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AA"/>
    <w:rPr>
      <w:color w:val="000000" w:themeColor="text1"/>
      <w:sz w:val="24"/>
    </w:rPr>
  </w:style>
  <w:style w:type="paragraph" w:styleId="Overskrift1">
    <w:name w:val="heading 1"/>
    <w:basedOn w:val="Normal"/>
    <w:next w:val="Kontaktoplysninger"/>
    <w:link w:val="Overskrift1Tegn"/>
    <w:uiPriority w:val="1"/>
    <w:qFormat/>
    <w:rsid w:val="002E1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A5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rsid w:val="00FA5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6228" w:themeColor="accent6" w:themeShade="80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unhideWhenUsed/>
    <w:qFormat/>
    <w:rsid w:val="00FA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F6228" w:themeColor="accent6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A5F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4F6228" w:themeColor="accent6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A5F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color w:val="4F6228" w:themeColor="accent6" w:themeShade="80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A5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F6228" w:themeColor="accent6" w:themeShade="80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D90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D90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E1A5A"/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Sidehoved">
    <w:name w:val="header"/>
    <w:basedOn w:val="Normal"/>
    <w:link w:val="SidehovedTegn"/>
    <w:uiPriority w:val="99"/>
    <w:unhideWhenUsed/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pPr>
      <w:spacing w:after="40"/>
      <w:jc w:val="center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customStyle="1" w:styleId="Kontaktoplysninger">
    <w:name w:val="Kontaktoplysninger"/>
    <w:basedOn w:val="Normal"/>
    <w:uiPriority w:val="2"/>
    <w:qFormat/>
    <w:rsid w:val="000F2898"/>
    <w:pPr>
      <w:spacing w:after="0"/>
      <w:contextualSpacing/>
    </w:pPr>
    <w:rPr>
      <w:rFonts w:eastAsiaTheme="minorEastAsia"/>
      <w:color w:val="607E4C" w:themeColor="accent4"/>
    </w:rPr>
  </w:style>
  <w:style w:type="paragraph" w:styleId="Sluthilsen">
    <w:name w:val="Closing"/>
    <w:basedOn w:val="Normal"/>
    <w:next w:val="Underskrift"/>
    <w:link w:val="SluthilsenTegn"/>
    <w:uiPriority w:val="5"/>
    <w:qFormat/>
    <w:rsid w:val="002E1A5A"/>
    <w:pPr>
      <w:spacing w:before="720"/>
    </w:pPr>
    <w:rPr>
      <w:rFonts w:eastAsiaTheme="minorEastAsia"/>
      <w:bCs/>
      <w:szCs w:val="18"/>
    </w:rPr>
  </w:style>
  <w:style w:type="character" w:customStyle="1" w:styleId="SluthilsenTegn">
    <w:name w:val="Sluthilsen Tegn"/>
    <w:basedOn w:val="Standardskrifttypeiafsnit"/>
    <w:link w:val="Sluthilsen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Underskrift">
    <w:name w:val="Signature"/>
    <w:basedOn w:val="Normal"/>
    <w:next w:val="Normal"/>
    <w:link w:val="UnderskriftTegn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UnderskriftTegn">
    <w:name w:val="Underskrift Tegn"/>
    <w:basedOn w:val="Standardskrifttypeiafsnit"/>
    <w:link w:val="Underskrift"/>
    <w:uiPriority w:val="6"/>
    <w:rPr>
      <w:rFonts w:eastAsiaTheme="minorEastAsia"/>
      <w:bCs/>
      <w:szCs w:val="18"/>
    </w:rPr>
  </w:style>
  <w:style w:type="paragraph" w:styleId="Starthilsen">
    <w:name w:val="Salutation"/>
    <w:basedOn w:val="Normal"/>
    <w:next w:val="Normal"/>
    <w:link w:val="StarthilsenTegn"/>
    <w:uiPriority w:val="4"/>
    <w:qFormat/>
    <w:rsid w:val="00E32718"/>
    <w:pPr>
      <w:spacing w:before="440" w:after="180"/>
    </w:pPr>
    <w:rPr>
      <w:rFonts w:eastAsiaTheme="minorEastAsia"/>
      <w:bCs/>
      <w:szCs w:val="18"/>
    </w:rPr>
  </w:style>
  <w:style w:type="character" w:customStyle="1" w:styleId="StarthilsenTegn">
    <w:name w:val="Starthilsen Tegn"/>
    <w:basedOn w:val="Standardskrifttypeiafsnit"/>
    <w:link w:val="Starthilsen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Strk">
    <w:name w:val="Strong"/>
    <w:basedOn w:val="Standardskrifttypeiafsnit"/>
    <w:uiPriority w:val="22"/>
    <w:qFormat/>
    <w:rPr>
      <w:b/>
      <w:bCs/>
      <w:color w:val="3D5157" w:themeColor="accent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A5F92"/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table" w:styleId="Tabel-Gitter">
    <w:name w:val="Table Grid"/>
    <w:basedOn w:val="Tabel-Normal"/>
    <w:uiPriority w:val="3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0F2898"/>
    <w:rPr>
      <w:i/>
      <w:iCs/>
      <w:color w:val="4F6228" w:themeColor="accent6" w:themeShade="80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0F2898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F2898"/>
    <w:rPr>
      <w:i/>
      <w:iCs/>
      <w:color w:val="3C5020" w:themeColor="accent5" w:themeShade="80"/>
      <w:sz w:val="24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0F2898"/>
    <w:rPr>
      <w:b/>
      <w:bCs/>
      <w:caps w:val="0"/>
      <w:smallCaps/>
      <w:color w:val="3C5020" w:themeColor="accent5" w:themeShade="80"/>
      <w:spacing w:val="5"/>
    </w:rPr>
  </w:style>
  <w:style w:type="paragraph" w:styleId="Bloktekst">
    <w:name w:val="Block Text"/>
    <w:basedOn w:val="Normal"/>
    <w:uiPriority w:val="99"/>
    <w:semiHidden/>
    <w:unhideWhenUsed/>
    <w:rsid w:val="000F2898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rFonts w:eastAsiaTheme="minorEastAsia"/>
      <w:i/>
      <w:iCs/>
      <w:color w:val="3C5020" w:themeColor="accent5" w:themeShade="80"/>
    </w:rPr>
  </w:style>
  <w:style w:type="character" w:styleId="BesgtLink">
    <w:name w:val="FollowedHyperlink"/>
    <w:basedOn w:val="Standardskrifttypeiafsnit"/>
    <w:uiPriority w:val="99"/>
    <w:semiHidden/>
    <w:unhideWhenUsed/>
    <w:rsid w:val="000F2898"/>
    <w:rPr>
      <w:color w:val="4F6228" w:themeColor="accent6" w:themeShade="80"/>
      <w:u w:val="single"/>
    </w:rPr>
  </w:style>
  <w:style w:type="character" w:styleId="Hyperlink">
    <w:name w:val="Hyperlink"/>
    <w:basedOn w:val="Standardskrifttypeiafsnit"/>
    <w:uiPriority w:val="99"/>
    <w:unhideWhenUsed/>
    <w:rsid w:val="009439AA"/>
    <w:rPr>
      <w:color w:val="3D5157" w:themeColor="accent2"/>
      <w:u w:val="single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904CD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Fremhv">
    <w:name w:val="Emphasis"/>
    <w:basedOn w:val="Standardskrifttypeiafsnit"/>
    <w:uiPriority w:val="20"/>
    <w:semiHidden/>
    <w:unhideWhenUsed/>
    <w:qFormat/>
    <w:rsid w:val="00D904CD"/>
    <w:rPr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unhideWhenUsed/>
    <w:qFormat/>
    <w:rsid w:val="00D904CD"/>
    <w:pPr>
      <w:ind w:left="720"/>
      <w:contextualSpacing/>
    </w:pPr>
  </w:style>
  <w:style w:type="paragraph" w:styleId="Ingenafstand">
    <w:name w:val="No Spacing"/>
    <w:uiPriority w:val="1"/>
    <w:semiHidden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D904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rsid w:val="00D904C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rsid w:val="00D90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0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\Documents\Brugerdefinerede%20Office-skabeloner\AB%20Dana.dotx" TargetMode="Externa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Dana</Template>
  <TotalTime>0</TotalTime>
  <Pages>2</Pages>
  <Words>457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Egedal Christoffersen</dc:creator>
  <cp:keywords/>
  <dc:description/>
  <cp:lastModifiedBy>Kurt Egedal Christoffersen</cp:lastModifiedBy>
  <cp:revision>27</cp:revision>
  <dcterms:created xsi:type="dcterms:W3CDTF">2020-04-15T18:23:00Z</dcterms:created>
  <dcterms:modified xsi:type="dcterms:W3CDTF">2020-04-25T13:43:00Z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2018-05-05T08:32:37.1667882Z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  <property fmtid="{D5CDD505-2E9C-101B-9397-08002B2CF9AE}" pid="11" name="ContentRemapped">
    <vt:lpwstr>true</vt:lpwstr>
  </property>
</Properties>
</file>